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686" w:rsidRDefault="000E4686" w:rsidP="000E4686">
      <w:pPr>
        <w:jc w:val="center"/>
        <w:rPr>
          <w:rFonts w:ascii="黑体" w:eastAsia="黑体" w:hAnsi="黑体"/>
          <w:b/>
          <w:sz w:val="36"/>
          <w:szCs w:val="36"/>
        </w:rPr>
      </w:pPr>
      <w:r>
        <w:rPr>
          <w:rFonts w:ascii="黑体" w:eastAsia="黑体" w:hAnsi="黑体" w:hint="eastAsia"/>
          <w:b/>
          <w:sz w:val="36"/>
          <w:szCs w:val="36"/>
        </w:rPr>
        <w:t>关于嘉兴市守信食品销售者和嘉兴市食品流通商会</w:t>
      </w:r>
      <w:proofErr w:type="gramStart"/>
      <w:r>
        <w:rPr>
          <w:rFonts w:ascii="黑体" w:eastAsia="黑体" w:hAnsi="黑体" w:hint="eastAsia"/>
          <w:b/>
          <w:sz w:val="36"/>
          <w:szCs w:val="36"/>
        </w:rPr>
        <w:t>爱心公益</w:t>
      </w:r>
      <w:proofErr w:type="gramEnd"/>
      <w:r>
        <w:rPr>
          <w:rFonts w:ascii="黑体" w:eastAsia="黑体" w:hAnsi="黑体" w:hint="eastAsia"/>
          <w:b/>
          <w:sz w:val="36"/>
          <w:szCs w:val="36"/>
        </w:rPr>
        <w:t>单位评选结果的公示</w:t>
      </w:r>
    </w:p>
    <w:p w:rsidR="000E4686" w:rsidRDefault="000E4686" w:rsidP="000E4686">
      <w:pPr>
        <w:widowControl/>
        <w:ind w:firstLine="560"/>
        <w:jc w:val="left"/>
        <w:rPr>
          <w:rFonts w:ascii="宋体" w:eastAsia="宋体" w:hAnsi="宋体" w:cs="宋体"/>
          <w:color w:val="444444"/>
          <w:kern w:val="0"/>
          <w:sz w:val="28"/>
          <w:szCs w:val="28"/>
        </w:rPr>
      </w:pPr>
    </w:p>
    <w:p w:rsidR="000E4686" w:rsidRPr="004737AA" w:rsidRDefault="000E4686" w:rsidP="000E4686">
      <w:pPr>
        <w:widowControl/>
        <w:ind w:firstLine="560"/>
        <w:jc w:val="left"/>
        <w:rPr>
          <w:rFonts w:ascii="宋体" w:eastAsia="宋体" w:hAnsi="宋体" w:cs="宋体"/>
          <w:color w:val="444444"/>
          <w:kern w:val="0"/>
          <w:sz w:val="28"/>
          <w:szCs w:val="28"/>
        </w:rPr>
      </w:pPr>
      <w:r w:rsidRPr="004737AA">
        <w:rPr>
          <w:rFonts w:ascii="宋体" w:eastAsia="宋体" w:hAnsi="宋体" w:cs="宋体" w:hint="eastAsia"/>
          <w:color w:val="444444"/>
          <w:kern w:val="0"/>
          <w:sz w:val="28"/>
          <w:szCs w:val="28"/>
        </w:rPr>
        <w:t>根据</w:t>
      </w:r>
      <w:r>
        <w:rPr>
          <w:rFonts w:ascii="宋体" w:eastAsia="宋体" w:hAnsi="宋体" w:cs="宋体" w:hint="eastAsia"/>
          <w:color w:val="444444"/>
          <w:kern w:val="0"/>
          <w:sz w:val="28"/>
          <w:szCs w:val="28"/>
        </w:rPr>
        <w:t>《</w:t>
      </w:r>
      <w:r w:rsidRPr="000E4686">
        <w:rPr>
          <w:rFonts w:ascii="宋体" w:eastAsia="宋体" w:hAnsi="宋体" w:cs="宋体" w:hint="eastAsia"/>
          <w:color w:val="444444"/>
          <w:kern w:val="0"/>
          <w:sz w:val="28"/>
          <w:szCs w:val="28"/>
        </w:rPr>
        <w:t>关于嘉兴市守信食品销售者和嘉兴市食品流通商会爱心公益单位评选结果的公示</w:t>
      </w:r>
      <w:r>
        <w:rPr>
          <w:rFonts w:ascii="宋体" w:eastAsia="宋体" w:hAnsi="宋体" w:cs="宋体" w:hint="eastAsia"/>
          <w:color w:val="444444"/>
          <w:kern w:val="0"/>
          <w:sz w:val="28"/>
          <w:szCs w:val="28"/>
        </w:rPr>
        <w:t>》</w:t>
      </w:r>
      <w:r w:rsidRPr="000E4686">
        <w:rPr>
          <w:rFonts w:ascii="宋体" w:eastAsia="宋体" w:hAnsi="宋体" w:cs="宋体" w:hint="eastAsia"/>
          <w:color w:val="444444"/>
          <w:kern w:val="0"/>
          <w:sz w:val="28"/>
          <w:szCs w:val="28"/>
        </w:rPr>
        <w:t>(</w:t>
      </w:r>
      <w:proofErr w:type="gramStart"/>
      <w:r w:rsidRPr="000E4686">
        <w:rPr>
          <w:rFonts w:ascii="宋体" w:eastAsia="宋体" w:hAnsi="宋体" w:cs="宋体" w:hint="eastAsia"/>
          <w:color w:val="444444"/>
          <w:kern w:val="0"/>
          <w:sz w:val="28"/>
          <w:szCs w:val="28"/>
        </w:rPr>
        <w:t>嘉食流通</w:t>
      </w:r>
      <w:proofErr w:type="gramEnd"/>
      <w:r w:rsidRPr="000E4686">
        <w:rPr>
          <w:rFonts w:ascii="宋体" w:eastAsia="宋体" w:hAnsi="宋体" w:cs="宋体" w:hint="eastAsia"/>
          <w:color w:val="444444"/>
          <w:kern w:val="0"/>
          <w:sz w:val="28"/>
          <w:szCs w:val="28"/>
        </w:rPr>
        <w:t>【2020】</w:t>
      </w:r>
      <w:r>
        <w:rPr>
          <w:rFonts w:ascii="宋体" w:eastAsia="宋体" w:hAnsi="宋体" w:cs="宋体" w:hint="eastAsia"/>
          <w:color w:val="444444"/>
          <w:kern w:val="0"/>
          <w:sz w:val="28"/>
          <w:szCs w:val="28"/>
        </w:rPr>
        <w:t>15</w:t>
      </w:r>
      <w:r w:rsidRPr="000E4686">
        <w:rPr>
          <w:rFonts w:ascii="宋体" w:eastAsia="宋体" w:hAnsi="宋体" w:cs="宋体" w:hint="eastAsia"/>
          <w:color w:val="444444"/>
          <w:kern w:val="0"/>
          <w:sz w:val="28"/>
          <w:szCs w:val="28"/>
        </w:rPr>
        <w:t>号)</w:t>
      </w:r>
      <w:r>
        <w:rPr>
          <w:rFonts w:ascii="宋体" w:eastAsia="宋体" w:hAnsi="宋体" w:cs="宋体" w:hint="eastAsia"/>
          <w:color w:val="444444"/>
          <w:kern w:val="0"/>
          <w:sz w:val="28"/>
          <w:szCs w:val="28"/>
        </w:rPr>
        <w:t>、</w:t>
      </w:r>
      <w:r w:rsidRPr="004737AA">
        <w:rPr>
          <w:rFonts w:ascii="宋体" w:eastAsia="宋体" w:hAnsi="宋体" w:cs="宋体" w:hint="eastAsia"/>
          <w:color w:val="444444"/>
          <w:kern w:val="0"/>
          <w:sz w:val="28"/>
          <w:szCs w:val="28"/>
        </w:rPr>
        <w:t>《</w:t>
      </w:r>
      <w:r w:rsidR="008A70C1" w:rsidRPr="008A70C1">
        <w:rPr>
          <w:rFonts w:ascii="宋体" w:eastAsia="宋体" w:hAnsi="宋体" w:cs="宋体" w:hint="eastAsia"/>
          <w:color w:val="444444"/>
          <w:kern w:val="0"/>
          <w:sz w:val="28"/>
          <w:szCs w:val="28"/>
        </w:rPr>
        <w:t>嘉兴市食品流通商会关于表彰嘉兴市“守信食品销售者”和“爱心公益单位”的决定</w:t>
      </w:r>
      <w:r>
        <w:rPr>
          <w:rFonts w:ascii="宋体" w:eastAsia="宋体" w:hAnsi="宋体" w:cs="宋体" w:hint="eastAsia"/>
          <w:color w:val="444444"/>
          <w:kern w:val="0"/>
          <w:sz w:val="28"/>
          <w:szCs w:val="28"/>
        </w:rPr>
        <w:t>》</w:t>
      </w:r>
      <w:r w:rsidRPr="004737AA">
        <w:rPr>
          <w:rFonts w:ascii="宋体" w:eastAsia="宋体" w:hAnsi="宋体" w:cs="宋体" w:hint="eastAsia"/>
          <w:color w:val="444444"/>
          <w:kern w:val="0"/>
          <w:sz w:val="28"/>
          <w:szCs w:val="28"/>
        </w:rPr>
        <w:t xml:space="preserve"> (</w:t>
      </w:r>
      <w:proofErr w:type="gramStart"/>
      <w:r w:rsidRPr="004737AA">
        <w:rPr>
          <w:rFonts w:ascii="宋体" w:eastAsia="宋体" w:hAnsi="宋体" w:cs="宋体" w:hint="eastAsia"/>
          <w:color w:val="444444"/>
          <w:kern w:val="0"/>
          <w:sz w:val="28"/>
          <w:szCs w:val="28"/>
        </w:rPr>
        <w:t>嘉食流通</w:t>
      </w:r>
      <w:proofErr w:type="gramEnd"/>
      <w:r w:rsidRPr="004737AA">
        <w:rPr>
          <w:rFonts w:ascii="宋体" w:eastAsia="宋体" w:hAnsi="宋体" w:cs="宋体" w:hint="eastAsia"/>
          <w:color w:val="444444"/>
          <w:kern w:val="0"/>
          <w:sz w:val="28"/>
          <w:szCs w:val="28"/>
        </w:rPr>
        <w:t>【2020】</w:t>
      </w:r>
      <w:r w:rsidR="008B2D03">
        <w:rPr>
          <w:rFonts w:ascii="宋体" w:eastAsia="宋体" w:hAnsi="宋体" w:cs="宋体" w:hint="eastAsia"/>
          <w:color w:val="444444"/>
          <w:kern w:val="0"/>
          <w:sz w:val="28"/>
          <w:szCs w:val="28"/>
        </w:rPr>
        <w:t>14</w:t>
      </w:r>
      <w:r w:rsidRPr="004737AA">
        <w:rPr>
          <w:rFonts w:ascii="宋体" w:eastAsia="宋体" w:hAnsi="宋体" w:cs="宋体" w:hint="eastAsia"/>
          <w:color w:val="444444"/>
          <w:kern w:val="0"/>
          <w:sz w:val="28"/>
          <w:szCs w:val="28"/>
        </w:rPr>
        <w:t>号)，拟将浙江德</w:t>
      </w:r>
      <w:proofErr w:type="gramStart"/>
      <w:r w:rsidRPr="004737AA">
        <w:rPr>
          <w:rFonts w:ascii="宋体" w:eastAsia="宋体" w:hAnsi="宋体" w:cs="宋体" w:hint="eastAsia"/>
          <w:color w:val="444444"/>
          <w:kern w:val="0"/>
          <w:sz w:val="28"/>
          <w:szCs w:val="28"/>
        </w:rPr>
        <w:t>涞</w:t>
      </w:r>
      <w:proofErr w:type="gramEnd"/>
      <w:r w:rsidRPr="004737AA">
        <w:rPr>
          <w:rFonts w:ascii="宋体" w:eastAsia="宋体" w:hAnsi="宋体" w:cs="宋体" w:hint="eastAsia"/>
          <w:color w:val="444444"/>
          <w:kern w:val="0"/>
          <w:sz w:val="28"/>
          <w:szCs w:val="28"/>
        </w:rPr>
        <w:t>供应链管理有限公司等</w:t>
      </w:r>
      <w:r>
        <w:rPr>
          <w:rFonts w:ascii="宋体" w:eastAsia="宋体" w:hAnsi="宋体" w:cs="宋体" w:hint="eastAsia"/>
          <w:color w:val="444444"/>
          <w:kern w:val="0"/>
          <w:sz w:val="28"/>
          <w:szCs w:val="28"/>
        </w:rPr>
        <w:t>10家企业</w:t>
      </w:r>
      <w:r w:rsidRPr="004737AA">
        <w:rPr>
          <w:rFonts w:ascii="宋体" w:eastAsia="宋体" w:hAnsi="宋体" w:cs="宋体" w:hint="eastAsia"/>
          <w:color w:val="444444"/>
          <w:kern w:val="0"/>
          <w:sz w:val="28"/>
          <w:szCs w:val="28"/>
        </w:rPr>
        <w:t>命名为嘉兴市“守信食品销售者”、浙江昇欣商贸股份有限公司等</w:t>
      </w:r>
      <w:r>
        <w:rPr>
          <w:rFonts w:ascii="宋体" w:eastAsia="宋体" w:hAnsi="宋体" w:cs="宋体" w:hint="eastAsia"/>
          <w:color w:val="444444"/>
          <w:kern w:val="0"/>
          <w:sz w:val="28"/>
          <w:szCs w:val="28"/>
        </w:rPr>
        <w:t>4</w:t>
      </w:r>
      <w:r w:rsidRPr="004737AA">
        <w:rPr>
          <w:rFonts w:ascii="宋体" w:eastAsia="宋体" w:hAnsi="宋体" w:cs="宋体" w:hint="eastAsia"/>
          <w:color w:val="444444"/>
          <w:kern w:val="0"/>
          <w:sz w:val="28"/>
          <w:szCs w:val="28"/>
        </w:rPr>
        <w:t>家企业命名为嘉兴市食品流通商会“爱心公益单位”，现予公示，接受社会公众监督。</w:t>
      </w:r>
    </w:p>
    <w:p w:rsidR="000E4686" w:rsidRPr="004737AA" w:rsidRDefault="000E4686" w:rsidP="000E4686">
      <w:pPr>
        <w:widowControl/>
        <w:ind w:firstLine="560"/>
        <w:jc w:val="left"/>
        <w:rPr>
          <w:rFonts w:ascii="宋体" w:eastAsia="宋体" w:hAnsi="宋体" w:cs="宋体"/>
          <w:color w:val="444444"/>
          <w:kern w:val="0"/>
          <w:sz w:val="28"/>
          <w:szCs w:val="28"/>
        </w:rPr>
      </w:pPr>
      <w:r w:rsidRPr="004737AA">
        <w:rPr>
          <w:rFonts w:ascii="宋体" w:eastAsia="宋体" w:hAnsi="宋体" w:cs="宋体" w:hint="eastAsia"/>
          <w:color w:val="444444"/>
          <w:kern w:val="0"/>
          <w:sz w:val="28"/>
          <w:szCs w:val="28"/>
        </w:rPr>
        <w:t>公示时间为2020年8月</w:t>
      </w:r>
      <w:r>
        <w:rPr>
          <w:rFonts w:ascii="宋体" w:eastAsia="宋体" w:hAnsi="宋体" w:cs="宋体" w:hint="eastAsia"/>
          <w:color w:val="444444"/>
          <w:kern w:val="0"/>
          <w:sz w:val="28"/>
          <w:szCs w:val="28"/>
        </w:rPr>
        <w:t>12</w:t>
      </w:r>
      <w:r w:rsidRPr="004737AA">
        <w:rPr>
          <w:rFonts w:ascii="宋体" w:eastAsia="宋体" w:hAnsi="宋体" w:cs="宋体" w:hint="eastAsia"/>
          <w:color w:val="444444"/>
          <w:kern w:val="0"/>
          <w:sz w:val="28"/>
          <w:szCs w:val="28"/>
        </w:rPr>
        <w:t>日至2020年8月</w:t>
      </w:r>
      <w:r>
        <w:rPr>
          <w:rFonts w:ascii="宋体" w:eastAsia="宋体" w:hAnsi="宋体" w:cs="宋体" w:hint="eastAsia"/>
          <w:color w:val="444444"/>
          <w:kern w:val="0"/>
          <w:sz w:val="28"/>
          <w:szCs w:val="28"/>
        </w:rPr>
        <w:t>18</w:t>
      </w:r>
      <w:r w:rsidRPr="004737AA">
        <w:rPr>
          <w:rFonts w:ascii="宋体" w:eastAsia="宋体" w:hAnsi="宋体" w:cs="宋体" w:hint="eastAsia"/>
          <w:color w:val="444444"/>
          <w:kern w:val="0"/>
          <w:sz w:val="28"/>
          <w:szCs w:val="28"/>
        </w:rPr>
        <w:t>日。如</w:t>
      </w:r>
      <w:proofErr w:type="gramStart"/>
      <w:r w:rsidRPr="004737AA">
        <w:rPr>
          <w:rFonts w:ascii="宋体" w:eastAsia="宋体" w:hAnsi="宋体" w:cs="宋体" w:hint="eastAsia"/>
          <w:color w:val="444444"/>
          <w:kern w:val="0"/>
          <w:sz w:val="28"/>
          <w:szCs w:val="28"/>
        </w:rPr>
        <w:t>需反映</w:t>
      </w:r>
      <w:proofErr w:type="gramEnd"/>
      <w:r w:rsidRPr="004737AA">
        <w:rPr>
          <w:rFonts w:ascii="宋体" w:eastAsia="宋体" w:hAnsi="宋体" w:cs="宋体" w:hint="eastAsia"/>
          <w:color w:val="444444"/>
          <w:kern w:val="0"/>
          <w:sz w:val="28"/>
          <w:szCs w:val="28"/>
        </w:rPr>
        <w:t>情况，可在公示期内向</w:t>
      </w:r>
      <w:r w:rsidRPr="00592CD3">
        <w:rPr>
          <w:rFonts w:ascii="宋体" w:eastAsia="宋体" w:hAnsi="宋体" w:cs="宋体" w:hint="eastAsia"/>
          <w:color w:val="444444"/>
          <w:kern w:val="0"/>
          <w:sz w:val="28"/>
          <w:szCs w:val="28"/>
        </w:rPr>
        <w:t>嘉兴市食品流通商会</w:t>
      </w:r>
      <w:r w:rsidRPr="004737AA">
        <w:rPr>
          <w:rFonts w:ascii="宋体" w:eastAsia="宋体" w:hAnsi="宋体" w:cs="宋体" w:hint="eastAsia"/>
          <w:color w:val="444444"/>
          <w:kern w:val="0"/>
          <w:sz w:val="28"/>
          <w:szCs w:val="28"/>
        </w:rPr>
        <w:t>反映。联系方式为：</w:t>
      </w:r>
      <w:r>
        <w:rPr>
          <w:rFonts w:ascii="宋体" w:eastAsia="宋体" w:hAnsi="宋体" w:cs="宋体" w:hint="eastAsia"/>
          <w:color w:val="444444"/>
          <w:kern w:val="0"/>
          <w:sz w:val="28"/>
          <w:szCs w:val="28"/>
        </w:rPr>
        <w:t>0573</w:t>
      </w:r>
      <w:r w:rsidRPr="004737AA">
        <w:rPr>
          <w:rFonts w:ascii="宋体" w:eastAsia="宋体" w:hAnsi="宋体" w:cs="宋体" w:hint="eastAsia"/>
          <w:color w:val="444444"/>
          <w:kern w:val="0"/>
          <w:sz w:val="28"/>
          <w:szCs w:val="28"/>
        </w:rPr>
        <w:t>-</w:t>
      </w:r>
      <w:r w:rsidRPr="00592CD3">
        <w:rPr>
          <w:rFonts w:ascii="宋体" w:eastAsia="宋体" w:hAnsi="宋体" w:cs="宋体"/>
          <w:color w:val="444444"/>
          <w:kern w:val="0"/>
          <w:sz w:val="28"/>
          <w:szCs w:val="28"/>
        </w:rPr>
        <w:t>82603681</w:t>
      </w:r>
      <w:r w:rsidRPr="004737AA">
        <w:rPr>
          <w:rFonts w:ascii="宋体" w:eastAsia="宋体" w:hAnsi="宋体" w:cs="宋体" w:hint="eastAsia"/>
          <w:color w:val="444444"/>
          <w:kern w:val="0"/>
          <w:sz w:val="28"/>
          <w:szCs w:val="28"/>
        </w:rPr>
        <w:t xml:space="preserve"> </w:t>
      </w:r>
      <w:r>
        <w:rPr>
          <w:rFonts w:ascii="宋体" w:eastAsia="宋体" w:hAnsi="宋体" w:cs="宋体" w:hint="eastAsia"/>
          <w:color w:val="444444"/>
          <w:kern w:val="0"/>
          <w:sz w:val="28"/>
          <w:szCs w:val="28"/>
        </w:rPr>
        <w:t>。</w:t>
      </w:r>
    </w:p>
    <w:p w:rsidR="000E4686" w:rsidRPr="004737AA" w:rsidRDefault="000E4686" w:rsidP="000E4686">
      <w:pPr>
        <w:widowControl/>
        <w:ind w:firstLine="560"/>
        <w:jc w:val="left"/>
        <w:rPr>
          <w:rFonts w:ascii="宋体" w:eastAsia="宋体" w:hAnsi="宋体" w:cs="宋体"/>
          <w:color w:val="444444"/>
          <w:kern w:val="0"/>
          <w:sz w:val="28"/>
          <w:szCs w:val="28"/>
        </w:rPr>
      </w:pPr>
      <w:r>
        <w:rPr>
          <w:rFonts w:ascii="宋体" w:eastAsia="宋体" w:hAnsi="宋体" w:cs="宋体" w:hint="eastAsia"/>
          <w:color w:val="444444"/>
          <w:kern w:val="0"/>
          <w:sz w:val="18"/>
          <w:szCs w:val="18"/>
        </w:rPr>
        <w:t xml:space="preserve"> </w:t>
      </w:r>
    </w:p>
    <w:p w:rsidR="000E4686" w:rsidRDefault="000E4686" w:rsidP="000E4686">
      <w:pPr>
        <w:widowControl/>
        <w:ind w:firstLine="560"/>
        <w:jc w:val="right"/>
        <w:rPr>
          <w:rFonts w:ascii="宋体" w:eastAsia="宋体" w:hAnsi="宋体" w:cs="宋体"/>
          <w:color w:val="444444"/>
          <w:kern w:val="0"/>
          <w:sz w:val="28"/>
          <w:szCs w:val="28"/>
        </w:rPr>
      </w:pPr>
      <w:r w:rsidRPr="00592CD3">
        <w:rPr>
          <w:rFonts w:ascii="宋体" w:eastAsia="宋体" w:hAnsi="宋体" w:cs="宋体" w:hint="eastAsia"/>
          <w:color w:val="444444"/>
          <w:kern w:val="0"/>
          <w:sz w:val="28"/>
          <w:szCs w:val="28"/>
        </w:rPr>
        <w:t>嘉兴市食品流通商会</w:t>
      </w:r>
    </w:p>
    <w:p w:rsidR="000E4686" w:rsidRDefault="000E4686" w:rsidP="000E4686">
      <w:pPr>
        <w:widowControl/>
        <w:ind w:firstLine="560"/>
        <w:jc w:val="right"/>
        <w:rPr>
          <w:rFonts w:ascii="宋体" w:eastAsia="宋体" w:hAnsi="宋体" w:cs="宋体"/>
          <w:color w:val="444444"/>
          <w:kern w:val="0"/>
          <w:sz w:val="28"/>
          <w:szCs w:val="28"/>
        </w:rPr>
      </w:pPr>
      <w:r w:rsidRPr="004737AA">
        <w:rPr>
          <w:rFonts w:ascii="宋体" w:eastAsia="宋体" w:hAnsi="宋体" w:cs="宋体" w:hint="eastAsia"/>
          <w:color w:val="444444"/>
          <w:kern w:val="0"/>
          <w:sz w:val="28"/>
          <w:szCs w:val="28"/>
        </w:rPr>
        <w:t>2020年8月</w:t>
      </w:r>
      <w:r>
        <w:rPr>
          <w:rFonts w:ascii="宋体" w:eastAsia="宋体" w:hAnsi="宋体" w:cs="宋体" w:hint="eastAsia"/>
          <w:color w:val="444444"/>
          <w:kern w:val="0"/>
          <w:sz w:val="28"/>
          <w:szCs w:val="28"/>
        </w:rPr>
        <w:t>12</w:t>
      </w:r>
      <w:r w:rsidRPr="004737AA">
        <w:rPr>
          <w:rFonts w:ascii="宋体" w:eastAsia="宋体" w:hAnsi="宋体" w:cs="宋体" w:hint="eastAsia"/>
          <w:color w:val="444444"/>
          <w:kern w:val="0"/>
          <w:sz w:val="28"/>
          <w:szCs w:val="28"/>
        </w:rPr>
        <w:t>日</w:t>
      </w:r>
    </w:p>
    <w:p w:rsidR="000E4686" w:rsidRDefault="000E4686" w:rsidP="000E4686">
      <w:pPr>
        <w:widowControl/>
        <w:jc w:val="left"/>
        <w:rPr>
          <w:rFonts w:ascii="宋体" w:eastAsia="宋体" w:hAnsi="宋体" w:cs="宋体"/>
          <w:color w:val="444444"/>
          <w:kern w:val="0"/>
          <w:sz w:val="24"/>
        </w:rPr>
      </w:pPr>
      <w:r>
        <w:rPr>
          <w:rFonts w:ascii="宋体" w:eastAsia="宋体" w:hAnsi="宋体" w:cs="宋体"/>
          <w:color w:val="444444"/>
          <w:kern w:val="0"/>
          <w:sz w:val="24"/>
        </w:rPr>
        <w:t> </w:t>
      </w:r>
      <w:r>
        <w:rPr>
          <w:rFonts w:ascii="宋体" w:eastAsia="宋体" w:hAnsi="宋体" w:cs="宋体" w:hint="eastAsia"/>
          <w:color w:val="444444"/>
          <w:kern w:val="0"/>
          <w:sz w:val="18"/>
          <w:szCs w:val="18"/>
        </w:rPr>
        <w:t> </w:t>
      </w:r>
    </w:p>
    <w:p w:rsidR="000E4686" w:rsidRDefault="000E4686" w:rsidP="000E4686">
      <w:pPr>
        <w:widowControl/>
        <w:rPr>
          <w:rFonts w:ascii="微软雅黑" w:eastAsia="微软雅黑" w:hAnsi="微软雅黑" w:cs="宋体"/>
          <w:color w:val="444444"/>
          <w:kern w:val="0"/>
          <w:sz w:val="28"/>
          <w:szCs w:val="28"/>
        </w:rPr>
      </w:pPr>
      <w:r>
        <w:rPr>
          <w:rFonts w:ascii="宋体" w:eastAsia="宋体" w:hAnsi="宋体" w:cs="宋体" w:hint="eastAsia"/>
          <w:color w:val="444444"/>
          <w:kern w:val="0"/>
          <w:sz w:val="28"/>
          <w:szCs w:val="28"/>
        </w:rPr>
        <w:t>获奖单位公布如下（排名不分先后）</w:t>
      </w:r>
    </w:p>
    <w:p w:rsidR="000E4686" w:rsidRDefault="000E4686" w:rsidP="000E4686">
      <w:pPr>
        <w:widowControl/>
        <w:shd w:val="clear" w:color="auto" w:fill="FFFFFF"/>
        <w:jc w:val="left"/>
        <w:rPr>
          <w:rFonts w:asciiTheme="minorEastAsia" w:hAnsiTheme="minorEastAsia"/>
          <w:b/>
          <w:sz w:val="30"/>
          <w:szCs w:val="30"/>
        </w:rPr>
      </w:pPr>
      <w:r>
        <w:rPr>
          <w:rFonts w:asciiTheme="minorEastAsia" w:hAnsiTheme="minorEastAsia" w:hint="eastAsia"/>
          <w:b/>
          <w:sz w:val="30"/>
          <w:szCs w:val="30"/>
        </w:rPr>
        <w:t>嘉兴市“守信食品销售者” ：</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浙江德</w:t>
      </w:r>
      <w:proofErr w:type="gramStart"/>
      <w:r>
        <w:rPr>
          <w:rFonts w:asciiTheme="minorEastAsia" w:hAnsiTheme="minorEastAsia" w:hint="eastAsia"/>
          <w:sz w:val="28"/>
          <w:szCs w:val="28"/>
        </w:rPr>
        <w:t>涞</w:t>
      </w:r>
      <w:proofErr w:type="gramEnd"/>
      <w:r>
        <w:rPr>
          <w:rFonts w:asciiTheme="minorEastAsia" w:hAnsiTheme="minorEastAsia" w:hint="eastAsia"/>
          <w:sz w:val="28"/>
          <w:szCs w:val="28"/>
        </w:rPr>
        <w:t>供应链管理有限公司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嘉兴市海盛食品贸易有限公司</w:t>
      </w:r>
      <w:bookmarkStart w:id="0" w:name="_GoBack"/>
      <w:bookmarkEnd w:id="0"/>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平湖市一洲酒业有限公司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嘉兴市</w:t>
      </w:r>
      <w:proofErr w:type="gramStart"/>
      <w:r>
        <w:rPr>
          <w:rFonts w:asciiTheme="minorEastAsia" w:hAnsiTheme="minorEastAsia" w:hint="eastAsia"/>
          <w:sz w:val="28"/>
          <w:szCs w:val="28"/>
        </w:rPr>
        <w:t>正双贸易</w:t>
      </w:r>
      <w:proofErr w:type="gramEnd"/>
      <w:r>
        <w:rPr>
          <w:rFonts w:asciiTheme="minorEastAsia" w:hAnsiTheme="minorEastAsia" w:hint="eastAsia"/>
          <w:sz w:val="28"/>
          <w:szCs w:val="28"/>
        </w:rPr>
        <w:t>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lastRenderedPageBreak/>
        <w:t>嘉兴市荣</w:t>
      </w:r>
      <w:proofErr w:type="gramStart"/>
      <w:r>
        <w:rPr>
          <w:rFonts w:asciiTheme="minorEastAsia" w:hAnsiTheme="minorEastAsia" w:hint="eastAsia"/>
          <w:sz w:val="28"/>
          <w:szCs w:val="28"/>
        </w:rPr>
        <w:t>佳贸易</w:t>
      </w:r>
      <w:proofErr w:type="gramEnd"/>
      <w:r>
        <w:rPr>
          <w:rFonts w:asciiTheme="minorEastAsia" w:hAnsiTheme="minorEastAsia" w:hint="eastAsia"/>
          <w:sz w:val="28"/>
          <w:szCs w:val="28"/>
        </w:rPr>
        <w:t>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嘉兴</w:t>
      </w:r>
      <w:proofErr w:type="gramStart"/>
      <w:r>
        <w:rPr>
          <w:rFonts w:asciiTheme="minorEastAsia" w:hAnsiTheme="minorEastAsia" w:hint="eastAsia"/>
          <w:sz w:val="28"/>
          <w:szCs w:val="28"/>
        </w:rPr>
        <w:t>市沐恩</w:t>
      </w:r>
      <w:proofErr w:type="gramEnd"/>
      <w:r>
        <w:rPr>
          <w:rFonts w:asciiTheme="minorEastAsia" w:hAnsiTheme="minorEastAsia" w:hint="eastAsia"/>
          <w:sz w:val="28"/>
          <w:szCs w:val="28"/>
        </w:rPr>
        <w:t>保健品有限公司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嘉兴市大码头贸易有限公司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嘉兴</w:t>
      </w:r>
      <w:proofErr w:type="gramStart"/>
      <w:r>
        <w:rPr>
          <w:rFonts w:asciiTheme="minorEastAsia" w:hAnsiTheme="minorEastAsia" w:hint="eastAsia"/>
          <w:sz w:val="28"/>
          <w:szCs w:val="28"/>
        </w:rPr>
        <w:t>徐珍斋食品</w:t>
      </w:r>
      <w:proofErr w:type="gramEnd"/>
      <w:r>
        <w:rPr>
          <w:rFonts w:asciiTheme="minorEastAsia" w:hAnsiTheme="minorEastAsia" w:hint="eastAsia"/>
          <w:sz w:val="28"/>
          <w:szCs w:val="28"/>
        </w:rPr>
        <w:t>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嘉兴华佶商贸有限公司</w:t>
      </w:r>
    </w:p>
    <w:p w:rsidR="000E4686" w:rsidRDefault="000E4686" w:rsidP="000E4686">
      <w:pPr>
        <w:widowControl/>
        <w:shd w:val="clear" w:color="auto" w:fill="FFFFFF"/>
        <w:ind w:firstLineChars="200" w:firstLine="560"/>
        <w:jc w:val="left"/>
        <w:rPr>
          <w:rFonts w:asciiTheme="minorEastAsia" w:hAnsiTheme="minorEastAsia"/>
          <w:sz w:val="28"/>
          <w:szCs w:val="28"/>
        </w:rPr>
      </w:pPr>
      <w:r>
        <w:rPr>
          <w:rFonts w:asciiTheme="minorEastAsia" w:hAnsiTheme="minorEastAsia" w:hint="eastAsia"/>
          <w:sz w:val="28"/>
          <w:szCs w:val="28"/>
        </w:rPr>
        <w:t>海宁市振</w:t>
      </w:r>
      <w:proofErr w:type="gramStart"/>
      <w:r>
        <w:rPr>
          <w:rFonts w:asciiTheme="minorEastAsia" w:hAnsiTheme="minorEastAsia" w:hint="eastAsia"/>
          <w:sz w:val="28"/>
          <w:szCs w:val="28"/>
        </w:rPr>
        <w:t>振</w:t>
      </w:r>
      <w:proofErr w:type="gramEnd"/>
      <w:r>
        <w:rPr>
          <w:rFonts w:asciiTheme="minorEastAsia" w:hAnsiTheme="minorEastAsia" w:hint="eastAsia"/>
          <w:sz w:val="28"/>
          <w:szCs w:val="28"/>
        </w:rPr>
        <w:t>食品有限责任公司</w:t>
      </w:r>
    </w:p>
    <w:p w:rsidR="000E4686" w:rsidRDefault="000E4686" w:rsidP="000E4686">
      <w:pPr>
        <w:widowControl/>
        <w:shd w:val="clear" w:color="auto" w:fill="FFFFFF"/>
        <w:ind w:firstLineChars="200" w:firstLine="602"/>
        <w:jc w:val="left"/>
        <w:rPr>
          <w:rFonts w:asciiTheme="minorEastAsia" w:hAnsiTheme="minorEastAsia"/>
          <w:b/>
          <w:sz w:val="30"/>
          <w:szCs w:val="30"/>
        </w:rPr>
      </w:pPr>
    </w:p>
    <w:p w:rsidR="000E4686" w:rsidRDefault="000E4686" w:rsidP="000E4686">
      <w:pPr>
        <w:widowControl/>
        <w:shd w:val="clear" w:color="auto" w:fill="FFFFFF"/>
        <w:ind w:firstLineChars="50" w:firstLine="151"/>
        <w:jc w:val="left"/>
        <w:rPr>
          <w:rFonts w:asciiTheme="minorEastAsia" w:hAnsiTheme="minorEastAsia"/>
          <w:b/>
          <w:sz w:val="30"/>
          <w:szCs w:val="30"/>
        </w:rPr>
      </w:pPr>
      <w:r>
        <w:rPr>
          <w:rFonts w:asciiTheme="minorEastAsia" w:hAnsiTheme="minorEastAsia" w:hint="eastAsia"/>
          <w:b/>
          <w:sz w:val="30"/>
          <w:szCs w:val="30"/>
        </w:rPr>
        <w:t>嘉兴市食品流通商会“爱心公益单位”：</w:t>
      </w:r>
    </w:p>
    <w:p w:rsidR="000E4686" w:rsidRDefault="000E4686" w:rsidP="000E4686">
      <w:pPr>
        <w:widowControl/>
        <w:shd w:val="clear" w:color="auto" w:fill="FFFFFF"/>
        <w:ind w:firstLineChars="100" w:firstLine="280"/>
        <w:jc w:val="left"/>
        <w:rPr>
          <w:rFonts w:asciiTheme="minorEastAsia" w:hAnsiTheme="minorEastAsia" w:cs="宋体"/>
          <w:sz w:val="28"/>
          <w:szCs w:val="28"/>
        </w:rPr>
      </w:pPr>
      <w:r>
        <w:rPr>
          <w:rFonts w:asciiTheme="minorEastAsia" w:hAnsiTheme="minorEastAsia" w:cs="宋体" w:hint="eastAsia"/>
          <w:sz w:val="28"/>
          <w:szCs w:val="28"/>
        </w:rPr>
        <w:t>浙江昇欣商贸股份有限公司</w:t>
      </w:r>
    </w:p>
    <w:p w:rsidR="000E4686" w:rsidRDefault="000E4686" w:rsidP="000E4686">
      <w:pPr>
        <w:widowControl/>
        <w:shd w:val="clear" w:color="auto" w:fill="FFFFFF"/>
        <w:jc w:val="left"/>
        <w:rPr>
          <w:rFonts w:asciiTheme="minorEastAsia" w:hAnsiTheme="minorEastAsia" w:cs="宋体"/>
          <w:sz w:val="28"/>
          <w:szCs w:val="28"/>
        </w:rPr>
      </w:pPr>
      <w:r>
        <w:rPr>
          <w:rFonts w:asciiTheme="minorEastAsia" w:hAnsiTheme="minorEastAsia" w:cs="宋体" w:hint="eastAsia"/>
          <w:sz w:val="28"/>
          <w:szCs w:val="28"/>
        </w:rPr>
        <w:t xml:space="preserve">  海盐朝阳府酒庄</w:t>
      </w:r>
    </w:p>
    <w:p w:rsidR="000E4686" w:rsidRDefault="000E4686" w:rsidP="000E4686">
      <w:pPr>
        <w:widowControl/>
        <w:shd w:val="clear" w:color="auto" w:fill="FFFFFF"/>
        <w:ind w:firstLineChars="100" w:firstLine="280"/>
        <w:jc w:val="left"/>
        <w:rPr>
          <w:rFonts w:asciiTheme="minorEastAsia" w:hAnsiTheme="minorEastAsia" w:cs="宋体"/>
          <w:sz w:val="28"/>
          <w:szCs w:val="28"/>
        </w:rPr>
      </w:pPr>
      <w:r>
        <w:rPr>
          <w:rFonts w:asciiTheme="minorEastAsia" w:hAnsiTheme="minorEastAsia" w:cs="宋体" w:hint="eastAsia"/>
          <w:sz w:val="28"/>
          <w:szCs w:val="28"/>
        </w:rPr>
        <w:t xml:space="preserve">海宁市有泰酒业有限公司 </w:t>
      </w:r>
    </w:p>
    <w:p w:rsidR="000E4686" w:rsidRDefault="000E4686" w:rsidP="000E4686">
      <w:pPr>
        <w:ind w:right="560" w:firstLineChars="100" w:firstLine="280"/>
        <w:rPr>
          <w:rFonts w:asciiTheme="minorEastAsia" w:hAnsiTheme="minorEastAsia" w:cs="宋体"/>
          <w:sz w:val="28"/>
          <w:szCs w:val="28"/>
        </w:rPr>
      </w:pPr>
      <w:r>
        <w:rPr>
          <w:rFonts w:asciiTheme="minorEastAsia" w:hAnsiTheme="minorEastAsia" w:cs="宋体" w:hint="eastAsia"/>
          <w:sz w:val="28"/>
          <w:szCs w:val="28"/>
        </w:rPr>
        <w:t>嘉兴嘉腾酒业有限公司</w:t>
      </w:r>
    </w:p>
    <w:p w:rsidR="000E4686" w:rsidRDefault="000E4686" w:rsidP="000E4686">
      <w:pPr>
        <w:tabs>
          <w:tab w:val="left" w:pos="645"/>
        </w:tabs>
        <w:rPr>
          <w:rFonts w:ascii="宋体" w:eastAsia="宋体" w:hAnsi="宋体" w:cs="宋体"/>
          <w:color w:val="555555"/>
          <w:kern w:val="0"/>
          <w:sz w:val="28"/>
          <w:szCs w:val="28"/>
        </w:rPr>
      </w:pPr>
      <w:r>
        <w:rPr>
          <w:rFonts w:ascii="宋体" w:hAnsi="宋体" w:hint="eastAsia"/>
          <w:sz w:val="28"/>
          <w:szCs w:val="28"/>
        </w:rPr>
        <w:t xml:space="preserve"> </w:t>
      </w:r>
    </w:p>
    <w:p w:rsidR="00504C7C" w:rsidRPr="000E4686" w:rsidRDefault="006E3A06"/>
    <w:sectPr w:rsidR="00504C7C" w:rsidRPr="000E46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3A06" w:rsidRDefault="006E3A06" w:rsidP="000E4686">
      <w:r>
        <w:separator/>
      </w:r>
    </w:p>
  </w:endnote>
  <w:endnote w:type="continuationSeparator" w:id="0">
    <w:p w:rsidR="006E3A06" w:rsidRDefault="006E3A06" w:rsidP="000E4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3A06" w:rsidRDefault="006E3A06" w:rsidP="000E4686">
      <w:r>
        <w:separator/>
      </w:r>
    </w:p>
  </w:footnote>
  <w:footnote w:type="continuationSeparator" w:id="0">
    <w:p w:rsidR="006E3A06" w:rsidRDefault="006E3A06" w:rsidP="000E46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30B"/>
    <w:rsid w:val="000E4686"/>
    <w:rsid w:val="004E130B"/>
    <w:rsid w:val="00622967"/>
    <w:rsid w:val="006975C1"/>
    <w:rsid w:val="006B0C8F"/>
    <w:rsid w:val="006E3A06"/>
    <w:rsid w:val="008A70C1"/>
    <w:rsid w:val="008B2D03"/>
    <w:rsid w:val="00AB50C4"/>
    <w:rsid w:val="00DC6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68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46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4686"/>
    <w:rPr>
      <w:sz w:val="18"/>
      <w:szCs w:val="18"/>
    </w:rPr>
  </w:style>
  <w:style w:type="paragraph" w:styleId="a4">
    <w:name w:val="footer"/>
    <w:basedOn w:val="a"/>
    <w:link w:val="Char0"/>
    <w:uiPriority w:val="99"/>
    <w:unhideWhenUsed/>
    <w:rsid w:val="000E4686"/>
    <w:pPr>
      <w:tabs>
        <w:tab w:val="center" w:pos="4153"/>
        <w:tab w:val="right" w:pos="8306"/>
      </w:tabs>
      <w:snapToGrid w:val="0"/>
      <w:jc w:val="left"/>
    </w:pPr>
    <w:rPr>
      <w:sz w:val="18"/>
      <w:szCs w:val="18"/>
    </w:rPr>
  </w:style>
  <w:style w:type="character" w:customStyle="1" w:styleId="Char0">
    <w:name w:val="页脚 Char"/>
    <w:basedOn w:val="a0"/>
    <w:link w:val="a4"/>
    <w:uiPriority w:val="99"/>
    <w:rsid w:val="000E468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68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46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4686"/>
    <w:rPr>
      <w:sz w:val="18"/>
      <w:szCs w:val="18"/>
    </w:rPr>
  </w:style>
  <w:style w:type="paragraph" w:styleId="a4">
    <w:name w:val="footer"/>
    <w:basedOn w:val="a"/>
    <w:link w:val="Char0"/>
    <w:uiPriority w:val="99"/>
    <w:unhideWhenUsed/>
    <w:rsid w:val="000E4686"/>
    <w:pPr>
      <w:tabs>
        <w:tab w:val="center" w:pos="4153"/>
        <w:tab w:val="right" w:pos="8306"/>
      </w:tabs>
      <w:snapToGrid w:val="0"/>
      <w:jc w:val="left"/>
    </w:pPr>
    <w:rPr>
      <w:sz w:val="18"/>
      <w:szCs w:val="18"/>
    </w:rPr>
  </w:style>
  <w:style w:type="character" w:customStyle="1" w:styleId="Char0">
    <w:name w:val="页脚 Char"/>
    <w:basedOn w:val="a0"/>
    <w:link w:val="a4"/>
    <w:uiPriority w:val="99"/>
    <w:rsid w:val="000E468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84</Words>
  <Characters>484</Characters>
  <Application>Microsoft Office Word</Application>
  <DocSecurity>0</DocSecurity>
  <Lines>4</Lines>
  <Paragraphs>1</Paragraphs>
  <ScaleCrop>false</ScaleCrop>
  <Company>微软中国</Company>
  <LinksUpToDate>false</LinksUpToDate>
  <CharactersWithSpaces>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2020-08-12T03:11:00Z</dcterms:created>
  <dcterms:modified xsi:type="dcterms:W3CDTF">2020-08-12T03:15:00Z</dcterms:modified>
</cp:coreProperties>
</file>